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4E7" w:rsidRPr="000304E7" w:rsidRDefault="000304E7" w:rsidP="000304E7">
      <w:pPr>
        <w:spacing w:before="100" w:beforeAutospacing="1" w:after="100" w:afterAutospacing="1" w:line="240" w:lineRule="auto"/>
        <w:jc w:val="center"/>
        <w:outlineLvl w:val="1"/>
        <w:rPr>
          <w:rFonts w:ascii="Arial" w:eastAsia="Times New Roman" w:hAnsi="Arial" w:cs="Arial"/>
          <w:color w:val="00ADEE"/>
          <w:sz w:val="27"/>
          <w:szCs w:val="27"/>
          <w:lang w:eastAsia="en-GB"/>
        </w:rPr>
      </w:pPr>
      <w:r w:rsidRPr="000304E7">
        <w:rPr>
          <w:rFonts w:ascii="Arial" w:eastAsia="Times New Roman" w:hAnsi="Arial" w:cs="Arial"/>
          <w:b/>
          <w:bCs/>
          <w:color w:val="000000" w:themeColor="text1"/>
          <w:sz w:val="27"/>
          <w:szCs w:val="27"/>
          <w:lang w:eastAsia="en-GB"/>
        </w:rPr>
        <w:t>Special Educational Needs</w:t>
      </w:r>
    </w:p>
    <w:p w:rsidR="000304E7" w:rsidRPr="000304E7" w:rsidRDefault="000304E7" w:rsidP="000304E7">
      <w:pPr>
        <w:spacing w:before="100" w:beforeAutospacing="1" w:after="100" w:afterAutospacing="1" w:line="240" w:lineRule="auto"/>
        <w:jc w:val="center"/>
        <w:rPr>
          <w:rFonts w:ascii="Arial" w:eastAsia="Times New Roman" w:hAnsi="Arial" w:cs="Arial"/>
          <w:color w:val="000000"/>
          <w:sz w:val="20"/>
          <w:szCs w:val="20"/>
          <w:lang w:eastAsia="en-GB"/>
        </w:rPr>
      </w:pPr>
      <w:r w:rsidRPr="000304E7">
        <w:rPr>
          <w:rFonts w:ascii="Arial" w:eastAsia="Times New Roman" w:hAnsi="Arial" w:cs="Arial"/>
          <w:color w:val="000000"/>
          <w:sz w:val="20"/>
          <w:szCs w:val="20"/>
          <w:lang w:eastAsia="en-GB"/>
        </w:rPr>
        <w:t xml:space="preserve">This policy represents the agreed principles for Special Educational Needs throughout the Nursery. </w:t>
      </w:r>
    </w:p>
    <w:p w:rsidR="000304E7" w:rsidRPr="000304E7" w:rsidRDefault="000304E7" w:rsidP="000304E7">
      <w:pPr>
        <w:spacing w:before="100" w:beforeAutospacing="1" w:after="100" w:afterAutospacing="1" w:line="240" w:lineRule="auto"/>
        <w:rPr>
          <w:rFonts w:ascii="Arial" w:eastAsia="Times New Roman" w:hAnsi="Arial" w:cs="Arial"/>
          <w:color w:val="000000"/>
          <w:sz w:val="20"/>
          <w:szCs w:val="20"/>
          <w:lang w:eastAsia="en-GB"/>
        </w:rPr>
      </w:pPr>
      <w:r w:rsidRPr="000304E7">
        <w:rPr>
          <w:rFonts w:ascii="Arial" w:eastAsia="Times New Roman" w:hAnsi="Arial" w:cs="Arial"/>
          <w:b/>
          <w:bCs/>
          <w:color w:val="000000"/>
          <w:sz w:val="20"/>
          <w:szCs w:val="20"/>
          <w:lang w:eastAsia="en-GB"/>
        </w:rPr>
        <w:t xml:space="preserve"> Definition of Special Educational Needs (SEN) </w:t>
      </w:r>
    </w:p>
    <w:p w:rsidR="000304E7" w:rsidRPr="000304E7" w:rsidRDefault="000304E7" w:rsidP="000304E7">
      <w:pPr>
        <w:spacing w:before="100" w:beforeAutospacing="1" w:after="100" w:afterAutospacing="1" w:line="240" w:lineRule="auto"/>
        <w:rPr>
          <w:rFonts w:ascii="Arial" w:eastAsia="Times New Roman" w:hAnsi="Arial" w:cs="Arial"/>
          <w:color w:val="000000"/>
          <w:sz w:val="20"/>
          <w:szCs w:val="20"/>
          <w:lang w:eastAsia="en-GB"/>
        </w:rPr>
      </w:pPr>
      <w:r w:rsidRPr="000304E7">
        <w:rPr>
          <w:rFonts w:ascii="Arial" w:eastAsia="Times New Roman" w:hAnsi="Arial" w:cs="Arial"/>
          <w:color w:val="000000"/>
          <w:sz w:val="20"/>
          <w:szCs w:val="20"/>
          <w:lang w:eastAsia="en-GB"/>
        </w:rPr>
        <w:t xml:space="preserve">“Children have a Special Educational Need if they have a learning difficulty which calls for Special Educational provision to be made for them”. As defined by the Code of Practice 2014 for those who have Special Educational Needs and disabled children. </w:t>
      </w:r>
    </w:p>
    <w:p w:rsidR="000304E7" w:rsidRPr="000304E7" w:rsidRDefault="000304E7" w:rsidP="000304E7">
      <w:pPr>
        <w:spacing w:before="100" w:beforeAutospacing="1" w:after="100" w:afterAutospacing="1" w:line="240" w:lineRule="auto"/>
        <w:rPr>
          <w:rFonts w:ascii="Arial" w:eastAsia="Times New Roman" w:hAnsi="Arial" w:cs="Arial"/>
          <w:color w:val="000000"/>
          <w:sz w:val="20"/>
          <w:szCs w:val="20"/>
          <w:lang w:eastAsia="en-GB"/>
        </w:rPr>
      </w:pPr>
      <w:r w:rsidRPr="000304E7">
        <w:rPr>
          <w:rFonts w:ascii="Arial" w:eastAsia="Times New Roman" w:hAnsi="Arial" w:cs="Arial"/>
          <w:b/>
          <w:bCs/>
          <w:color w:val="000000"/>
          <w:sz w:val="20"/>
          <w:szCs w:val="20"/>
          <w:lang w:eastAsia="en-GB"/>
        </w:rPr>
        <w:t xml:space="preserve">Introduction </w:t>
      </w:r>
      <w:r w:rsidRPr="000304E7">
        <w:rPr>
          <w:rFonts w:ascii="Arial" w:eastAsia="Times New Roman" w:hAnsi="Arial" w:cs="Arial"/>
          <w:color w:val="000000"/>
          <w:sz w:val="20"/>
          <w:szCs w:val="20"/>
          <w:lang w:eastAsia="en-GB"/>
        </w:rPr>
        <w:br/>
        <w:t>This policy is in line with the Code of Pract</w:t>
      </w:r>
      <w:r w:rsidR="008E4901">
        <w:rPr>
          <w:rFonts w:ascii="Arial" w:eastAsia="Times New Roman" w:hAnsi="Arial" w:cs="Arial"/>
          <w:color w:val="000000"/>
          <w:sz w:val="20"/>
          <w:szCs w:val="20"/>
          <w:lang w:eastAsia="en-GB"/>
        </w:rPr>
        <w:t>ice 2014 and Equality Act 2010. We</w:t>
      </w:r>
      <w:r w:rsidRPr="000304E7">
        <w:rPr>
          <w:rFonts w:ascii="Arial" w:eastAsia="Times New Roman" w:hAnsi="Arial" w:cs="Arial"/>
          <w:color w:val="000000"/>
          <w:sz w:val="20"/>
          <w:szCs w:val="20"/>
          <w:lang w:eastAsia="en-GB"/>
        </w:rPr>
        <w:t xml:space="preserve"> strive to provide a broad and balanced curriculum for all children for them to become confident young children with a growing ability to communicate their own views and ready to make the transition into compulsory education.</w:t>
      </w:r>
    </w:p>
    <w:p w:rsidR="000304E7" w:rsidRPr="000304E7" w:rsidRDefault="000304E7" w:rsidP="000304E7">
      <w:pPr>
        <w:spacing w:before="100" w:beforeAutospacing="1" w:after="100" w:afterAutospacing="1" w:line="240" w:lineRule="auto"/>
        <w:rPr>
          <w:rFonts w:ascii="Arial" w:eastAsia="Times New Roman" w:hAnsi="Arial" w:cs="Arial"/>
          <w:color w:val="000000"/>
          <w:sz w:val="20"/>
          <w:szCs w:val="20"/>
          <w:lang w:eastAsia="en-GB"/>
        </w:rPr>
      </w:pPr>
      <w:r w:rsidRPr="000304E7">
        <w:rPr>
          <w:rFonts w:ascii="Arial" w:eastAsia="Times New Roman" w:hAnsi="Arial" w:cs="Arial"/>
          <w:color w:val="000000"/>
          <w:sz w:val="20"/>
          <w:szCs w:val="20"/>
          <w:lang w:eastAsia="en-GB"/>
        </w:rPr>
        <w:t xml:space="preserve">The Early Years Foundation Stage is our starting point for planning that meets the specific needs of individuals and groups of children. When planning, staff set suitable learning challenges and respond to children’s diverse learning needs. Some children have barriers to learning that mean they have special needs and require </w:t>
      </w:r>
      <w:proofErr w:type="gramStart"/>
      <w:r w:rsidRPr="000304E7">
        <w:rPr>
          <w:rFonts w:ascii="Arial" w:eastAsia="Times New Roman" w:hAnsi="Arial" w:cs="Arial"/>
          <w:color w:val="000000"/>
          <w:sz w:val="20"/>
          <w:szCs w:val="20"/>
          <w:lang w:eastAsia="en-GB"/>
        </w:rPr>
        <w:t>particular action</w:t>
      </w:r>
      <w:proofErr w:type="gramEnd"/>
      <w:r w:rsidRPr="000304E7">
        <w:rPr>
          <w:rFonts w:ascii="Arial" w:eastAsia="Times New Roman" w:hAnsi="Arial" w:cs="Arial"/>
          <w:color w:val="000000"/>
          <w:sz w:val="20"/>
          <w:szCs w:val="20"/>
          <w:lang w:eastAsia="en-GB"/>
        </w:rPr>
        <w:t xml:space="preserve"> by the nursery.</w:t>
      </w:r>
    </w:p>
    <w:p w:rsidR="000304E7" w:rsidRPr="000304E7" w:rsidRDefault="000304E7" w:rsidP="000304E7">
      <w:pPr>
        <w:spacing w:before="100" w:beforeAutospacing="1" w:after="100" w:afterAutospacing="1" w:line="240" w:lineRule="auto"/>
        <w:rPr>
          <w:rFonts w:ascii="Arial" w:eastAsia="Times New Roman" w:hAnsi="Arial" w:cs="Arial"/>
          <w:color w:val="000000"/>
          <w:sz w:val="20"/>
          <w:szCs w:val="20"/>
          <w:lang w:eastAsia="en-GB"/>
        </w:rPr>
      </w:pPr>
      <w:r w:rsidRPr="000304E7">
        <w:rPr>
          <w:rFonts w:ascii="Arial" w:eastAsia="Times New Roman" w:hAnsi="Arial" w:cs="Arial"/>
          <w:color w:val="000000"/>
          <w:sz w:val="20"/>
          <w:szCs w:val="20"/>
          <w:lang w:eastAsia="en-GB"/>
        </w:rPr>
        <w:t>Where a child appears to be behind expected levels, or where a child’s progress gives cau</w:t>
      </w:r>
      <w:r w:rsidR="008E4901">
        <w:rPr>
          <w:rFonts w:ascii="Arial" w:eastAsia="Times New Roman" w:hAnsi="Arial" w:cs="Arial"/>
          <w:color w:val="000000"/>
          <w:sz w:val="20"/>
          <w:szCs w:val="20"/>
          <w:lang w:eastAsia="en-GB"/>
        </w:rPr>
        <w:t>s</w:t>
      </w:r>
      <w:r w:rsidRPr="000304E7">
        <w:rPr>
          <w:rFonts w:ascii="Arial" w:eastAsia="Times New Roman" w:hAnsi="Arial" w:cs="Arial"/>
          <w:color w:val="000000"/>
          <w:sz w:val="20"/>
          <w:szCs w:val="20"/>
          <w:lang w:eastAsia="en-GB"/>
        </w:rPr>
        <w:t xml:space="preserve">e for concern, practitioners should consider all the information about the child’s learning and development from within and beyond the setting, from formal checks, from practitioner observations and from any more detailed assessment of the child’s needs. From within the setting practitioners should particularly consider information on a child’s progress in communication and language, physical development and personal, social and emotional development. Where any specialist advice has been sought from beyond the setting, this should also inform decisions about </w:t>
      </w:r>
      <w:proofErr w:type="gramStart"/>
      <w:r w:rsidRPr="000304E7">
        <w:rPr>
          <w:rFonts w:ascii="Arial" w:eastAsia="Times New Roman" w:hAnsi="Arial" w:cs="Arial"/>
          <w:color w:val="000000"/>
          <w:sz w:val="20"/>
          <w:szCs w:val="20"/>
          <w:lang w:eastAsia="en-GB"/>
        </w:rPr>
        <w:t>whether or not</w:t>
      </w:r>
      <w:proofErr w:type="gramEnd"/>
      <w:r w:rsidRPr="000304E7">
        <w:rPr>
          <w:rFonts w:ascii="Arial" w:eastAsia="Times New Roman" w:hAnsi="Arial" w:cs="Arial"/>
          <w:color w:val="000000"/>
          <w:sz w:val="20"/>
          <w:szCs w:val="20"/>
          <w:lang w:eastAsia="en-GB"/>
        </w:rPr>
        <w:t xml:space="preserve"> a child has SEN. All the information should be brought together with the observations of parents and considered with them. </w:t>
      </w:r>
    </w:p>
    <w:p w:rsidR="000304E7" w:rsidRPr="000304E7" w:rsidRDefault="000304E7" w:rsidP="000304E7">
      <w:pPr>
        <w:spacing w:before="100" w:beforeAutospacing="1" w:after="100" w:afterAutospacing="1" w:line="240" w:lineRule="auto"/>
        <w:rPr>
          <w:rFonts w:ascii="Arial" w:eastAsia="Times New Roman" w:hAnsi="Arial" w:cs="Arial"/>
          <w:color w:val="000000"/>
          <w:sz w:val="20"/>
          <w:szCs w:val="20"/>
          <w:lang w:eastAsia="en-GB"/>
        </w:rPr>
      </w:pPr>
      <w:r w:rsidRPr="000304E7">
        <w:rPr>
          <w:rFonts w:ascii="Arial" w:eastAsia="Times New Roman" w:hAnsi="Arial" w:cs="Arial"/>
          <w:color w:val="000000"/>
          <w:sz w:val="20"/>
          <w:szCs w:val="20"/>
          <w:lang w:eastAsia="en-GB"/>
        </w:rPr>
        <w:t xml:space="preserve">A delay in learning and development in the early years may or may not indicate that a child has SEN, that is, that they have a learning difficulty or disability that calls for special educational provision. Equally, difficult or withdrawn behaviour does not necessarily mean that a child has SEN. However, where there are concerns, there should be an assessment to determine whether there are any causal factors such as an underlying learning or communication difficulty. If it is thought housing, family or other domestic circumstances may be contributing to the presenting behaviour, a multi-agency approach, supported </w:t>
      </w:r>
      <w:proofErr w:type="gramStart"/>
      <w:r w:rsidRPr="000304E7">
        <w:rPr>
          <w:rFonts w:ascii="Arial" w:eastAsia="Times New Roman" w:hAnsi="Arial" w:cs="Arial"/>
          <w:color w:val="000000"/>
          <w:sz w:val="20"/>
          <w:szCs w:val="20"/>
          <w:lang w:eastAsia="en-GB"/>
        </w:rPr>
        <w:t>by the use of</w:t>
      </w:r>
      <w:proofErr w:type="gramEnd"/>
      <w:r w:rsidRPr="000304E7">
        <w:rPr>
          <w:rFonts w:ascii="Arial" w:eastAsia="Times New Roman" w:hAnsi="Arial" w:cs="Arial"/>
          <w:color w:val="000000"/>
          <w:sz w:val="20"/>
          <w:szCs w:val="20"/>
          <w:lang w:eastAsia="en-GB"/>
        </w:rPr>
        <w:t xml:space="preserve"> approaches such as the Early Help Assessment, should be adopted. </w:t>
      </w:r>
    </w:p>
    <w:p w:rsidR="000304E7" w:rsidRPr="000304E7" w:rsidRDefault="000304E7" w:rsidP="000304E7">
      <w:pPr>
        <w:spacing w:before="100" w:beforeAutospacing="1" w:after="100" w:afterAutospacing="1" w:line="240" w:lineRule="auto"/>
        <w:rPr>
          <w:rFonts w:ascii="Arial" w:eastAsia="Times New Roman" w:hAnsi="Arial" w:cs="Arial"/>
          <w:color w:val="000000"/>
          <w:sz w:val="20"/>
          <w:szCs w:val="20"/>
          <w:lang w:eastAsia="en-GB"/>
        </w:rPr>
      </w:pPr>
      <w:r w:rsidRPr="000304E7">
        <w:rPr>
          <w:rFonts w:ascii="Arial" w:eastAsia="Times New Roman" w:hAnsi="Arial" w:cs="Arial"/>
          <w:color w:val="000000"/>
          <w:sz w:val="20"/>
          <w:szCs w:val="20"/>
          <w:lang w:eastAsia="en-GB"/>
        </w:rPr>
        <w:t xml:space="preserve">Children may have Special Educational Needs either throughout or at any time during their nursery development. This policy ensures that curriculum planning and assessment for children with Special Educational Needs takes account of the type and extent of the difficulty experienced by the child. </w:t>
      </w:r>
    </w:p>
    <w:p w:rsidR="000304E7" w:rsidRPr="008E4901" w:rsidRDefault="000304E7" w:rsidP="008E4901">
      <w:pPr>
        <w:pStyle w:val="NoSpacing"/>
        <w:rPr>
          <w:b/>
          <w:lang w:eastAsia="en-GB"/>
        </w:rPr>
      </w:pPr>
      <w:r w:rsidRPr="008E4901">
        <w:rPr>
          <w:b/>
          <w:lang w:eastAsia="en-GB"/>
        </w:rPr>
        <w:t>Aims and objectives</w:t>
      </w:r>
    </w:p>
    <w:p w:rsidR="000304E7" w:rsidRPr="000304E7" w:rsidRDefault="000304E7" w:rsidP="008E4901">
      <w:pPr>
        <w:pStyle w:val="NoSpacing"/>
        <w:rPr>
          <w:lang w:eastAsia="en-GB"/>
        </w:rPr>
      </w:pPr>
      <w:r w:rsidRPr="000304E7">
        <w:rPr>
          <w:lang w:eastAsia="en-GB"/>
        </w:rPr>
        <w:t>The aims of this policy are:</w:t>
      </w:r>
    </w:p>
    <w:p w:rsidR="000304E7" w:rsidRPr="000304E7" w:rsidRDefault="000304E7" w:rsidP="008E4901">
      <w:pPr>
        <w:pStyle w:val="NoSpacing"/>
        <w:numPr>
          <w:ilvl w:val="0"/>
          <w:numId w:val="2"/>
        </w:numPr>
        <w:rPr>
          <w:lang w:eastAsia="en-GB"/>
        </w:rPr>
      </w:pPr>
      <w:r w:rsidRPr="000304E7">
        <w:rPr>
          <w:lang w:eastAsia="en-GB"/>
        </w:rPr>
        <w:t>create an environment that meets the Special Educational Needs of each child;</w:t>
      </w:r>
    </w:p>
    <w:p w:rsidR="000304E7" w:rsidRPr="000304E7" w:rsidRDefault="008E4901" w:rsidP="008E4901">
      <w:pPr>
        <w:pStyle w:val="NoSpacing"/>
        <w:numPr>
          <w:ilvl w:val="0"/>
          <w:numId w:val="2"/>
        </w:numPr>
        <w:rPr>
          <w:lang w:eastAsia="en-GB"/>
        </w:rPr>
      </w:pPr>
      <w:r>
        <w:rPr>
          <w:lang w:eastAsia="en-GB"/>
        </w:rPr>
        <w:t xml:space="preserve">ensure </w:t>
      </w:r>
      <w:r w:rsidR="000304E7" w:rsidRPr="000304E7">
        <w:rPr>
          <w:lang w:eastAsia="en-GB"/>
        </w:rPr>
        <w:t>the Special Educational Needs of children are identified, assessed and provided for;</w:t>
      </w:r>
    </w:p>
    <w:p w:rsidR="000304E7" w:rsidRPr="000304E7" w:rsidRDefault="000304E7" w:rsidP="008E4901">
      <w:pPr>
        <w:pStyle w:val="NoSpacing"/>
        <w:numPr>
          <w:ilvl w:val="0"/>
          <w:numId w:val="2"/>
        </w:numPr>
        <w:rPr>
          <w:lang w:eastAsia="en-GB"/>
        </w:rPr>
      </w:pPr>
      <w:r w:rsidRPr="000304E7">
        <w:rPr>
          <w:lang w:eastAsia="en-GB"/>
        </w:rPr>
        <w:t>make clear the expectations of all partners in the process;</w:t>
      </w:r>
    </w:p>
    <w:p w:rsidR="000304E7" w:rsidRPr="000304E7" w:rsidRDefault="008E4901" w:rsidP="008E4901">
      <w:pPr>
        <w:pStyle w:val="NoSpacing"/>
        <w:numPr>
          <w:ilvl w:val="0"/>
          <w:numId w:val="2"/>
        </w:numPr>
        <w:rPr>
          <w:lang w:eastAsia="en-GB"/>
        </w:rPr>
      </w:pPr>
      <w:r>
        <w:rPr>
          <w:lang w:eastAsia="en-GB"/>
        </w:rPr>
        <w:t xml:space="preserve">identify </w:t>
      </w:r>
      <w:r w:rsidR="000304E7" w:rsidRPr="000304E7">
        <w:rPr>
          <w:lang w:eastAsia="en-GB"/>
        </w:rPr>
        <w:t>roles and responsibil</w:t>
      </w:r>
      <w:r>
        <w:rPr>
          <w:lang w:eastAsia="en-GB"/>
        </w:rPr>
        <w:t xml:space="preserve">ities of staff in providing </w:t>
      </w:r>
      <w:r w:rsidR="000304E7" w:rsidRPr="000304E7">
        <w:rPr>
          <w:lang w:eastAsia="en-GB"/>
        </w:rPr>
        <w:t>children’s Special Educational Needs;</w:t>
      </w:r>
    </w:p>
    <w:p w:rsidR="000304E7" w:rsidRPr="000304E7" w:rsidRDefault="000304E7" w:rsidP="008E4901">
      <w:pPr>
        <w:pStyle w:val="NoSpacing"/>
        <w:numPr>
          <w:ilvl w:val="0"/>
          <w:numId w:val="2"/>
        </w:numPr>
        <w:rPr>
          <w:lang w:eastAsia="en-GB"/>
        </w:rPr>
      </w:pPr>
      <w:r w:rsidRPr="000304E7">
        <w:rPr>
          <w:lang w:eastAsia="en-GB"/>
        </w:rPr>
        <w:t>enable all children to have full access to all elements of the nursery’s curriculum;</w:t>
      </w:r>
    </w:p>
    <w:p w:rsidR="000304E7" w:rsidRPr="000304E7" w:rsidRDefault="000304E7" w:rsidP="008E4901">
      <w:pPr>
        <w:pStyle w:val="NoSpacing"/>
        <w:numPr>
          <w:ilvl w:val="0"/>
          <w:numId w:val="2"/>
        </w:numPr>
        <w:rPr>
          <w:lang w:eastAsia="en-GB"/>
        </w:rPr>
      </w:pPr>
      <w:r w:rsidRPr="000304E7">
        <w:rPr>
          <w:lang w:eastAsia="en-GB"/>
        </w:rPr>
        <w:t xml:space="preserve">ensure that parents </w:t>
      </w:r>
      <w:proofErr w:type="gramStart"/>
      <w:r w:rsidRPr="000304E7">
        <w:rPr>
          <w:lang w:eastAsia="en-GB"/>
        </w:rPr>
        <w:t>are able to</w:t>
      </w:r>
      <w:proofErr w:type="gramEnd"/>
      <w:r w:rsidRPr="000304E7">
        <w:rPr>
          <w:lang w:eastAsia="en-GB"/>
        </w:rPr>
        <w:t xml:space="preserve"> play their part in supporting their child’s education;</w:t>
      </w:r>
    </w:p>
    <w:p w:rsidR="000304E7" w:rsidRDefault="000304E7" w:rsidP="008E4901">
      <w:pPr>
        <w:pStyle w:val="NoSpacing"/>
        <w:numPr>
          <w:ilvl w:val="0"/>
          <w:numId w:val="2"/>
        </w:numPr>
        <w:rPr>
          <w:lang w:eastAsia="en-GB"/>
        </w:rPr>
      </w:pPr>
      <w:r w:rsidRPr="000304E7">
        <w:rPr>
          <w:lang w:eastAsia="en-GB"/>
        </w:rPr>
        <w:t>to ensure that our children have a voice in this process.</w:t>
      </w:r>
    </w:p>
    <w:p w:rsidR="000304E7" w:rsidRDefault="000304E7" w:rsidP="008E4901">
      <w:pPr>
        <w:pStyle w:val="NoSpacing"/>
        <w:rPr>
          <w:lang w:eastAsia="en-GB"/>
        </w:rPr>
      </w:pPr>
    </w:p>
    <w:p w:rsidR="000304E7" w:rsidRPr="000304E7" w:rsidRDefault="000304E7" w:rsidP="000304E7">
      <w:pPr>
        <w:spacing w:before="100" w:beforeAutospacing="1" w:after="75"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Updated 1.</w:t>
      </w:r>
      <w:r w:rsidR="00EE7BE8">
        <w:rPr>
          <w:rFonts w:ascii="Arial" w:eastAsia="Times New Roman" w:hAnsi="Arial" w:cs="Arial"/>
          <w:color w:val="000000"/>
          <w:sz w:val="20"/>
          <w:szCs w:val="20"/>
          <w:lang w:eastAsia="en-GB"/>
        </w:rPr>
        <w:t>3</w:t>
      </w:r>
      <w:r>
        <w:rPr>
          <w:rFonts w:ascii="Arial" w:eastAsia="Times New Roman" w:hAnsi="Arial" w:cs="Arial"/>
          <w:color w:val="000000"/>
          <w:sz w:val="20"/>
          <w:szCs w:val="20"/>
          <w:lang w:eastAsia="en-GB"/>
        </w:rPr>
        <w:t>.1</w:t>
      </w:r>
      <w:r w:rsidR="00EE7BE8">
        <w:rPr>
          <w:rFonts w:ascii="Arial" w:eastAsia="Times New Roman" w:hAnsi="Arial" w:cs="Arial"/>
          <w:color w:val="000000"/>
          <w:sz w:val="20"/>
          <w:szCs w:val="20"/>
          <w:lang w:eastAsia="en-GB"/>
        </w:rPr>
        <w:t>9</w:t>
      </w:r>
      <w:bookmarkStart w:id="0" w:name="_GoBack"/>
      <w:bookmarkEnd w:id="0"/>
    </w:p>
    <w:sectPr w:rsidR="000304E7" w:rsidRPr="00030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392F"/>
    <w:multiLevelType w:val="hybridMultilevel"/>
    <w:tmpl w:val="1CA8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72E81"/>
    <w:multiLevelType w:val="multilevel"/>
    <w:tmpl w:val="82DA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E7"/>
    <w:rsid w:val="000304E7"/>
    <w:rsid w:val="007250CA"/>
    <w:rsid w:val="008E4901"/>
    <w:rsid w:val="00EE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3F61"/>
  <w15:chartTrackingRefBased/>
  <w15:docId w15:val="{4D728A2B-6EB2-4956-BCD2-76EBD0E2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cp:keywords/>
  <dc:description/>
  <cp:lastModifiedBy>Lydia</cp:lastModifiedBy>
  <cp:revision>3</cp:revision>
  <dcterms:created xsi:type="dcterms:W3CDTF">2018-05-10T09:55:00Z</dcterms:created>
  <dcterms:modified xsi:type="dcterms:W3CDTF">2019-03-01T16:34:00Z</dcterms:modified>
</cp:coreProperties>
</file>