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7859" w14:textId="77777777" w:rsidR="00882414" w:rsidRPr="00882414" w:rsidRDefault="00882414" w:rsidP="00882414">
      <w:pPr>
        <w:jc w:val="center"/>
        <w:rPr>
          <w:b/>
          <w:sz w:val="32"/>
          <w:szCs w:val="32"/>
        </w:rPr>
      </w:pPr>
      <w:r w:rsidRPr="00882414">
        <w:rPr>
          <w:b/>
          <w:sz w:val="32"/>
          <w:szCs w:val="32"/>
        </w:rPr>
        <w:t>Complaint against Fellow Childminder</w:t>
      </w:r>
    </w:p>
    <w:p w14:paraId="0DC8A350" w14:textId="77777777" w:rsidR="00882414" w:rsidRPr="00882414" w:rsidRDefault="00882414" w:rsidP="00882414">
      <w:pPr>
        <w:rPr>
          <w:sz w:val="28"/>
          <w:szCs w:val="28"/>
        </w:rPr>
      </w:pPr>
      <w:r w:rsidRPr="00882414">
        <w:rPr>
          <w:sz w:val="28"/>
          <w:szCs w:val="28"/>
        </w:rPr>
        <w:t xml:space="preserve">If we have concerns about another member of </w:t>
      </w:r>
      <w:r w:rsidR="00791B0F">
        <w:rPr>
          <w:sz w:val="28"/>
          <w:szCs w:val="28"/>
        </w:rPr>
        <w:t>staff:</w:t>
      </w:r>
    </w:p>
    <w:p w14:paraId="652DDFA6" w14:textId="05168692" w:rsidR="00882414" w:rsidRPr="00882414" w:rsidRDefault="00882414" w:rsidP="00882414">
      <w:pPr>
        <w:rPr>
          <w:sz w:val="28"/>
          <w:szCs w:val="28"/>
        </w:rPr>
      </w:pPr>
      <w:r w:rsidRPr="00882414">
        <w:rPr>
          <w:sz w:val="28"/>
          <w:szCs w:val="28"/>
        </w:rPr>
        <w:t xml:space="preserve">If a fellow member of staff has concerns </w:t>
      </w:r>
      <w:r w:rsidR="00791B0F">
        <w:rPr>
          <w:sz w:val="28"/>
          <w:szCs w:val="28"/>
        </w:rPr>
        <w:t xml:space="preserve">regarding a co-worker </w:t>
      </w:r>
      <w:r w:rsidR="006D0998">
        <w:rPr>
          <w:sz w:val="28"/>
          <w:szCs w:val="28"/>
        </w:rPr>
        <w:t xml:space="preserve">or </w:t>
      </w:r>
      <w:r w:rsidRPr="00882414">
        <w:rPr>
          <w:sz w:val="28"/>
          <w:szCs w:val="28"/>
        </w:rPr>
        <w:t xml:space="preserve">has safeguarding concerns about </w:t>
      </w:r>
      <w:r w:rsidR="0069001A">
        <w:rPr>
          <w:sz w:val="28"/>
          <w:szCs w:val="28"/>
        </w:rPr>
        <w:t>a childminder assistant</w:t>
      </w:r>
      <w:r w:rsidRPr="00882414">
        <w:rPr>
          <w:sz w:val="28"/>
          <w:szCs w:val="28"/>
        </w:rPr>
        <w:t xml:space="preserve"> towards a child or vice versa. Then we are to follow the below procedure to protect the child and ourselves:</w:t>
      </w:r>
    </w:p>
    <w:p w14:paraId="2BE9E06B" w14:textId="77777777" w:rsidR="00882414" w:rsidRPr="00882414" w:rsidRDefault="00882414" w:rsidP="00882414">
      <w:pPr>
        <w:rPr>
          <w:sz w:val="28"/>
          <w:szCs w:val="28"/>
        </w:rPr>
      </w:pPr>
      <w:r w:rsidRPr="00882414">
        <w:rPr>
          <w:sz w:val="28"/>
          <w:szCs w:val="28"/>
        </w:rPr>
        <w:t xml:space="preserve">• If </w:t>
      </w:r>
      <w:r w:rsidR="00791B0F">
        <w:rPr>
          <w:sz w:val="28"/>
          <w:szCs w:val="28"/>
        </w:rPr>
        <w:t>we witness an incident</w:t>
      </w:r>
      <w:r w:rsidRPr="00882414">
        <w:rPr>
          <w:sz w:val="28"/>
          <w:szCs w:val="28"/>
        </w:rPr>
        <w:t>, then all details need to be recorded</w:t>
      </w:r>
      <w:r w:rsidR="00791B0F">
        <w:rPr>
          <w:sz w:val="28"/>
          <w:szCs w:val="28"/>
        </w:rPr>
        <w:t xml:space="preserve"> </w:t>
      </w:r>
      <w:r w:rsidRPr="00882414">
        <w:rPr>
          <w:sz w:val="28"/>
          <w:szCs w:val="28"/>
        </w:rPr>
        <w:t>(what happened, time, and date)</w:t>
      </w:r>
    </w:p>
    <w:p w14:paraId="46533140" w14:textId="4C353A0C" w:rsidR="00882414" w:rsidRPr="00882414" w:rsidRDefault="00791B0F" w:rsidP="00882414">
      <w:pPr>
        <w:rPr>
          <w:sz w:val="28"/>
          <w:szCs w:val="28"/>
        </w:rPr>
      </w:pPr>
      <w:r>
        <w:rPr>
          <w:sz w:val="28"/>
          <w:szCs w:val="28"/>
        </w:rPr>
        <w:t xml:space="preserve">• Raise </w:t>
      </w:r>
      <w:r w:rsidR="00882414" w:rsidRPr="00882414">
        <w:rPr>
          <w:sz w:val="28"/>
          <w:szCs w:val="28"/>
        </w:rPr>
        <w:t xml:space="preserve">our concerns with the fellow </w:t>
      </w:r>
      <w:r>
        <w:rPr>
          <w:sz w:val="28"/>
          <w:szCs w:val="28"/>
        </w:rPr>
        <w:t xml:space="preserve">childminder and inform them of </w:t>
      </w:r>
      <w:r w:rsidR="00882414" w:rsidRPr="00882414">
        <w:rPr>
          <w:sz w:val="28"/>
          <w:szCs w:val="28"/>
        </w:rPr>
        <w:t xml:space="preserve">our concerns. </w:t>
      </w:r>
    </w:p>
    <w:p w14:paraId="00954FED" w14:textId="77777777" w:rsidR="00882414" w:rsidRPr="00882414" w:rsidRDefault="00AD62E4" w:rsidP="00882414">
      <w:pPr>
        <w:rPr>
          <w:sz w:val="28"/>
          <w:szCs w:val="28"/>
        </w:rPr>
      </w:pPr>
      <w:r>
        <w:rPr>
          <w:sz w:val="28"/>
          <w:szCs w:val="28"/>
        </w:rPr>
        <w:t xml:space="preserve">• If </w:t>
      </w:r>
      <w:r w:rsidR="00882414" w:rsidRPr="00882414">
        <w:rPr>
          <w:sz w:val="28"/>
          <w:szCs w:val="28"/>
        </w:rPr>
        <w:t xml:space="preserve">our concerns are too serious to discuss </w:t>
      </w:r>
      <w:r>
        <w:rPr>
          <w:sz w:val="28"/>
          <w:szCs w:val="28"/>
        </w:rPr>
        <w:t xml:space="preserve">with each other or cause disagreement we are liable to put </w:t>
      </w:r>
      <w:r w:rsidR="00882414" w:rsidRPr="00882414">
        <w:rPr>
          <w:sz w:val="28"/>
          <w:szCs w:val="28"/>
        </w:rPr>
        <w:t xml:space="preserve">our personal relationship to one side and to </w:t>
      </w:r>
      <w:r>
        <w:rPr>
          <w:sz w:val="28"/>
          <w:szCs w:val="28"/>
        </w:rPr>
        <w:t xml:space="preserve">prioritise </w:t>
      </w:r>
      <w:r w:rsidR="00882414" w:rsidRPr="00882414">
        <w:rPr>
          <w:sz w:val="28"/>
          <w:szCs w:val="28"/>
        </w:rPr>
        <w:t>protect</w:t>
      </w:r>
      <w:r>
        <w:rPr>
          <w:sz w:val="28"/>
          <w:szCs w:val="28"/>
        </w:rPr>
        <w:t>ion of</w:t>
      </w:r>
      <w:r w:rsidR="00882414" w:rsidRPr="00882414">
        <w:rPr>
          <w:sz w:val="28"/>
          <w:szCs w:val="28"/>
        </w:rPr>
        <w:t xml:space="preserve"> the child.</w:t>
      </w:r>
    </w:p>
    <w:p w14:paraId="7B27EB3F" w14:textId="220E0EAC" w:rsidR="00882414" w:rsidRPr="00882414" w:rsidRDefault="00882414" w:rsidP="00882414">
      <w:pPr>
        <w:rPr>
          <w:sz w:val="28"/>
          <w:szCs w:val="28"/>
        </w:rPr>
      </w:pPr>
      <w:r w:rsidRPr="00882414">
        <w:rPr>
          <w:sz w:val="28"/>
          <w:szCs w:val="28"/>
        </w:rPr>
        <w:t>We would firstly ensure that all our concerns are documented, and then take our concerns to the duty social worker to investigate</w:t>
      </w:r>
      <w:r w:rsidR="006D0998">
        <w:rPr>
          <w:sz w:val="28"/>
          <w:szCs w:val="28"/>
        </w:rPr>
        <w:t>, contact details are found on our flow chart</w:t>
      </w:r>
      <w:r w:rsidRPr="00882414">
        <w:rPr>
          <w:sz w:val="28"/>
          <w:szCs w:val="28"/>
        </w:rPr>
        <w:t>.</w:t>
      </w:r>
    </w:p>
    <w:p w14:paraId="4578B9E9" w14:textId="10559549" w:rsidR="00AD62E4" w:rsidRDefault="00882414" w:rsidP="00882414">
      <w:pPr>
        <w:rPr>
          <w:sz w:val="28"/>
          <w:szCs w:val="28"/>
        </w:rPr>
      </w:pPr>
      <w:r w:rsidRPr="00882414">
        <w:rPr>
          <w:sz w:val="28"/>
          <w:szCs w:val="28"/>
        </w:rPr>
        <w:t xml:space="preserve">It is our role and responsibility as childminders to keep children safe and we are obliged to inform the local authorities if we have any safeguarding concerns regarding any of the children, families, each other and so on. </w:t>
      </w:r>
    </w:p>
    <w:p w14:paraId="438105EC" w14:textId="77777777" w:rsidR="0072186F" w:rsidRDefault="00882414" w:rsidP="00882414">
      <w:pPr>
        <w:rPr>
          <w:sz w:val="28"/>
          <w:szCs w:val="28"/>
        </w:rPr>
      </w:pPr>
      <w:r w:rsidRPr="00882414">
        <w:rPr>
          <w:sz w:val="28"/>
          <w:szCs w:val="28"/>
        </w:rPr>
        <w:t xml:space="preserve">By not reporting </w:t>
      </w:r>
      <w:r w:rsidR="00671EF4">
        <w:rPr>
          <w:sz w:val="28"/>
          <w:szCs w:val="28"/>
        </w:rPr>
        <w:t>serious</w:t>
      </w:r>
      <w:r w:rsidRPr="00882414">
        <w:rPr>
          <w:sz w:val="28"/>
          <w:szCs w:val="28"/>
        </w:rPr>
        <w:t xml:space="preserve"> concerns we would be breaking our terms of registration by not protecting a child.</w:t>
      </w:r>
    </w:p>
    <w:p w14:paraId="47CD0640" w14:textId="205C9143" w:rsidR="006D6871" w:rsidRDefault="0069001A" w:rsidP="006D6871">
      <w:pPr>
        <w:pStyle w:val="NoSpacing"/>
        <w:rPr>
          <w:sz w:val="24"/>
          <w:szCs w:val="24"/>
        </w:rPr>
      </w:pPr>
      <w:r>
        <w:rPr>
          <w:sz w:val="24"/>
          <w:szCs w:val="24"/>
        </w:rPr>
        <w:t>Updated 1/</w:t>
      </w:r>
      <w:r w:rsidR="00A8063E">
        <w:rPr>
          <w:sz w:val="24"/>
          <w:szCs w:val="24"/>
        </w:rPr>
        <w:t>3</w:t>
      </w:r>
      <w:r>
        <w:rPr>
          <w:sz w:val="24"/>
          <w:szCs w:val="24"/>
        </w:rPr>
        <w:t>/1</w:t>
      </w:r>
      <w:r w:rsidR="006D0998">
        <w:rPr>
          <w:sz w:val="24"/>
          <w:szCs w:val="24"/>
        </w:rPr>
        <w:t>9</w:t>
      </w:r>
      <w:bookmarkStart w:id="0" w:name="_GoBack"/>
      <w:bookmarkEnd w:id="0"/>
    </w:p>
    <w:p w14:paraId="1F75A516" w14:textId="77777777" w:rsidR="006D6871" w:rsidRPr="00882414" w:rsidRDefault="006D6871" w:rsidP="00882414">
      <w:pPr>
        <w:rPr>
          <w:sz w:val="28"/>
          <w:szCs w:val="28"/>
        </w:rPr>
      </w:pPr>
    </w:p>
    <w:sectPr w:rsidR="006D6871" w:rsidRPr="00882414" w:rsidSect="00721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82414"/>
    <w:rsid w:val="00552B8D"/>
    <w:rsid w:val="00671EF4"/>
    <w:rsid w:val="0069001A"/>
    <w:rsid w:val="006D0998"/>
    <w:rsid w:val="006D6871"/>
    <w:rsid w:val="0072186F"/>
    <w:rsid w:val="00757998"/>
    <w:rsid w:val="00791B0F"/>
    <w:rsid w:val="00866B92"/>
    <w:rsid w:val="00882414"/>
    <w:rsid w:val="008E6DEE"/>
    <w:rsid w:val="009036AC"/>
    <w:rsid w:val="00945E71"/>
    <w:rsid w:val="009C6390"/>
    <w:rsid w:val="00A8063E"/>
    <w:rsid w:val="00AD62E4"/>
    <w:rsid w:val="00B01ACD"/>
    <w:rsid w:val="00B80C37"/>
    <w:rsid w:val="00C30899"/>
    <w:rsid w:val="00D2480C"/>
    <w:rsid w:val="00E6196F"/>
    <w:rsid w:val="00EE4D81"/>
    <w:rsid w:val="00F7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5F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8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dc:creator>
  <cp:lastModifiedBy>Lydia</cp:lastModifiedBy>
  <cp:revision>10</cp:revision>
  <dcterms:created xsi:type="dcterms:W3CDTF">2011-08-03T13:50:00Z</dcterms:created>
  <dcterms:modified xsi:type="dcterms:W3CDTF">2019-03-01T16:04:00Z</dcterms:modified>
</cp:coreProperties>
</file>